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6DC5C" w14:textId="77777777" w:rsidR="00264A4A" w:rsidRPr="00264A4A" w:rsidRDefault="00264A4A" w:rsidP="00264A4A">
      <w:pPr>
        <w:shd w:val="clear" w:color="auto" w:fill="F1F1F1"/>
        <w:spacing w:after="75" w:line="240" w:lineRule="auto"/>
        <w:rPr>
          <w:rFonts w:ascii="Roboto" w:eastAsia="Times New Roman" w:hAnsi="Roboto" w:cs="Segoe UI"/>
          <w:color w:val="212529"/>
          <w:sz w:val="24"/>
          <w:szCs w:val="24"/>
          <w:lang w:eastAsia="tr-TR"/>
        </w:rPr>
      </w:pPr>
      <w:r w:rsidRPr="00264A4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2020- 2021 dönemi için belirlenen hedef ve öncelikli ülkeler listesi aşağıda yer almaktadır:</w:t>
      </w:r>
      <w:r w:rsidRPr="00264A4A">
        <w:rPr>
          <w:rFonts w:ascii="Roboto" w:eastAsia="Times New Roman" w:hAnsi="Roboto" w:cs="Segoe UI"/>
          <w:color w:val="212529"/>
          <w:sz w:val="24"/>
          <w:szCs w:val="24"/>
          <w:lang w:eastAsia="tr-TR"/>
        </w:rPr>
        <w:br/>
      </w:r>
      <w:r w:rsidRPr="00264A4A">
        <w:rPr>
          <w:rFonts w:ascii="Roboto" w:eastAsia="Times New Roman" w:hAnsi="Roboto" w:cs="Segoe UI"/>
          <w:color w:val="212529"/>
          <w:sz w:val="24"/>
          <w:szCs w:val="24"/>
          <w:lang w:eastAsia="tr-TR"/>
        </w:rPr>
        <w:br/>
      </w:r>
      <w:r w:rsidRPr="00264A4A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2020-2021 Dönemi Hedef Ülkeler (17 Ülke):  </w:t>
      </w:r>
      <w:r w:rsidRPr="00264A4A">
        <w:rPr>
          <w:rFonts w:ascii="Roboto" w:eastAsia="Times New Roman" w:hAnsi="Roboto" w:cs="Segoe UI"/>
          <w:color w:val="212529"/>
          <w:sz w:val="24"/>
          <w:szCs w:val="24"/>
          <w:lang w:eastAsia="tr-TR"/>
        </w:rPr>
        <w:t xml:space="preserve"> </w:t>
      </w:r>
    </w:p>
    <w:tbl>
      <w:tblPr>
        <w:tblW w:w="0" w:type="auto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9"/>
        <w:gridCol w:w="80"/>
      </w:tblGrid>
      <w:tr w:rsidR="00264A4A" w:rsidRPr="00264A4A" w14:paraId="3CCD8AB0" w14:textId="77777777" w:rsidTr="00264A4A"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1F1F1"/>
            <w:vAlign w:val="center"/>
            <w:hideMark/>
          </w:tcPr>
          <w:p w14:paraId="34B0A4B1" w14:textId="77777777" w:rsidR="00264A4A" w:rsidRPr="00264A4A" w:rsidRDefault="00264A4A" w:rsidP="00264A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Amerika Birleşik Devletleri</w:t>
            </w:r>
          </w:p>
          <w:p w14:paraId="77AAEA05" w14:textId="77777777" w:rsidR="00264A4A" w:rsidRPr="00264A4A" w:rsidRDefault="00264A4A" w:rsidP="00264A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Brezilya</w:t>
            </w:r>
          </w:p>
          <w:p w14:paraId="72E0CC35" w14:textId="77777777" w:rsidR="00264A4A" w:rsidRPr="00264A4A" w:rsidRDefault="00264A4A" w:rsidP="00264A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Çin Halk Cumhuriyeti</w:t>
            </w:r>
          </w:p>
          <w:p w14:paraId="3506F9FA" w14:textId="77777777" w:rsidR="00264A4A" w:rsidRPr="00264A4A" w:rsidRDefault="00264A4A" w:rsidP="00264A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Etiyopya</w:t>
            </w:r>
          </w:p>
          <w:p w14:paraId="67B0B4E0" w14:textId="77777777" w:rsidR="00264A4A" w:rsidRPr="00264A4A" w:rsidRDefault="00264A4A" w:rsidP="00264A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Fas</w:t>
            </w:r>
          </w:p>
          <w:p w14:paraId="0117D30A" w14:textId="77777777" w:rsidR="00264A4A" w:rsidRPr="00264A4A" w:rsidRDefault="00264A4A" w:rsidP="00264A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Güney Afrika Cum. </w:t>
            </w:r>
          </w:p>
          <w:p w14:paraId="0A07DC0F" w14:textId="77777777" w:rsidR="00264A4A" w:rsidRPr="00264A4A" w:rsidRDefault="00264A4A" w:rsidP="00264A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Güney Kore</w:t>
            </w:r>
          </w:p>
          <w:p w14:paraId="6A91F27B" w14:textId="77777777" w:rsidR="00264A4A" w:rsidRPr="00264A4A" w:rsidRDefault="00264A4A" w:rsidP="00264A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Hindistan</w:t>
            </w:r>
          </w:p>
          <w:p w14:paraId="7C104583" w14:textId="77777777" w:rsidR="00264A4A" w:rsidRPr="00264A4A" w:rsidRDefault="00264A4A" w:rsidP="00264A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Irak</w:t>
            </w:r>
          </w:p>
          <w:p w14:paraId="1747BF9C" w14:textId="77777777" w:rsidR="00264A4A" w:rsidRPr="00264A4A" w:rsidRDefault="00264A4A" w:rsidP="00264A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İngiltere</w:t>
            </w:r>
          </w:p>
          <w:p w14:paraId="368E7174" w14:textId="77777777" w:rsidR="00264A4A" w:rsidRPr="00264A4A" w:rsidRDefault="00264A4A" w:rsidP="00264A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Japonya</w:t>
            </w:r>
          </w:p>
          <w:p w14:paraId="11A3484F" w14:textId="77777777" w:rsidR="00264A4A" w:rsidRPr="00264A4A" w:rsidRDefault="00264A4A" w:rsidP="00264A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Kenya</w:t>
            </w:r>
          </w:p>
          <w:p w14:paraId="4019B805" w14:textId="77777777" w:rsidR="00264A4A" w:rsidRPr="00264A4A" w:rsidRDefault="00264A4A" w:rsidP="00264A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Malezya</w:t>
            </w:r>
          </w:p>
          <w:p w14:paraId="35B56FEF" w14:textId="77777777" w:rsidR="00264A4A" w:rsidRPr="00264A4A" w:rsidRDefault="00264A4A" w:rsidP="00264A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Meksika</w:t>
            </w:r>
          </w:p>
          <w:p w14:paraId="0C93EEAE" w14:textId="77777777" w:rsidR="00264A4A" w:rsidRPr="00264A4A" w:rsidRDefault="00264A4A" w:rsidP="00264A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Özbekistan</w:t>
            </w:r>
          </w:p>
          <w:p w14:paraId="22384E4C" w14:textId="77777777" w:rsidR="00264A4A" w:rsidRPr="00264A4A" w:rsidRDefault="00264A4A" w:rsidP="00264A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Rusya</w:t>
            </w:r>
          </w:p>
          <w:p w14:paraId="65207F37" w14:textId="77777777" w:rsidR="00264A4A" w:rsidRPr="00264A4A" w:rsidRDefault="00264A4A" w:rsidP="00264A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Şili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1F1F1"/>
            <w:vAlign w:val="center"/>
            <w:hideMark/>
          </w:tcPr>
          <w:p w14:paraId="2ABD575E" w14:textId="77777777" w:rsidR="00264A4A" w:rsidRPr="00264A4A" w:rsidRDefault="00264A4A" w:rsidP="00264A4A">
            <w:pPr>
              <w:spacing w:after="0" w:line="240" w:lineRule="auto"/>
              <w:rPr>
                <w:rFonts w:ascii="Roboto" w:eastAsia="Times New Roman" w:hAnsi="Roboto" w:cs="Segoe UI"/>
                <w:color w:val="212529"/>
                <w:sz w:val="24"/>
                <w:szCs w:val="24"/>
                <w:lang w:eastAsia="tr-TR"/>
              </w:rPr>
            </w:pPr>
            <w:r w:rsidRPr="00264A4A">
              <w:rPr>
                <w:rFonts w:ascii="Roboto" w:eastAsia="Times New Roman" w:hAnsi="Roboto" w:cs="Segoe UI"/>
                <w:color w:val="212529"/>
                <w:sz w:val="24"/>
                <w:szCs w:val="24"/>
                <w:lang w:eastAsia="tr-TR"/>
              </w:rPr>
              <w:t> </w:t>
            </w:r>
          </w:p>
        </w:tc>
      </w:tr>
    </w:tbl>
    <w:p w14:paraId="344E5E1A" w14:textId="77777777" w:rsidR="00264A4A" w:rsidRPr="00264A4A" w:rsidRDefault="00264A4A" w:rsidP="00264A4A">
      <w:pPr>
        <w:shd w:val="clear" w:color="auto" w:fill="F1F1F1"/>
        <w:spacing w:after="75" w:line="240" w:lineRule="auto"/>
        <w:rPr>
          <w:rFonts w:ascii="Roboto" w:eastAsia="Times New Roman" w:hAnsi="Roboto" w:cs="Segoe UI"/>
          <w:color w:val="212529"/>
          <w:sz w:val="24"/>
          <w:szCs w:val="24"/>
          <w:lang w:eastAsia="tr-TR"/>
        </w:rPr>
      </w:pPr>
      <w:r w:rsidRPr="00264A4A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2020-2021 Dönemi Öncelikli Ülkeler (28 Ülke): </w:t>
      </w:r>
      <w:r w:rsidRPr="00264A4A">
        <w:rPr>
          <w:rFonts w:ascii="Roboto" w:eastAsia="Times New Roman" w:hAnsi="Roboto" w:cs="Segoe UI"/>
          <w:color w:val="212529"/>
          <w:sz w:val="24"/>
          <w:szCs w:val="24"/>
          <w:lang w:eastAsia="tr-TR"/>
        </w:rPr>
        <w:t xml:space="preserve"> </w:t>
      </w:r>
    </w:p>
    <w:tbl>
      <w:tblPr>
        <w:tblW w:w="0" w:type="auto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7"/>
        <w:gridCol w:w="1768"/>
        <w:gridCol w:w="1663"/>
      </w:tblGrid>
      <w:tr w:rsidR="00264A4A" w:rsidRPr="00264A4A" w14:paraId="0290FC04" w14:textId="77777777" w:rsidTr="00264A4A"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1F1F1"/>
            <w:vAlign w:val="center"/>
            <w:hideMark/>
          </w:tcPr>
          <w:p w14:paraId="3D7CCEF5" w14:textId="77777777" w:rsidR="00264A4A" w:rsidRPr="00264A4A" w:rsidRDefault="00264A4A" w:rsidP="00264A4A">
            <w:pPr>
              <w:spacing w:after="0" w:line="240" w:lineRule="auto"/>
              <w:rPr>
                <w:rFonts w:ascii="Roboto" w:eastAsia="Times New Roman" w:hAnsi="Roboto" w:cs="Segoe UI"/>
                <w:color w:val="212529"/>
                <w:sz w:val="24"/>
                <w:szCs w:val="24"/>
                <w:lang w:eastAsia="tr-TR"/>
              </w:rPr>
            </w:pPr>
            <w:r w:rsidRPr="00264A4A">
              <w:rPr>
                <w:rFonts w:ascii="Roboto" w:eastAsia="Times New Roman" w:hAnsi="Roboto" w:cs="Segoe UI"/>
                <w:color w:val="212529"/>
                <w:sz w:val="24"/>
                <w:szCs w:val="24"/>
                <w:lang w:eastAsia="tr-TR"/>
              </w:rPr>
              <w:t xml:space="preserve">  </w:t>
            </w:r>
          </w:p>
          <w:p w14:paraId="781C59BA" w14:textId="77777777" w:rsidR="00264A4A" w:rsidRPr="00264A4A" w:rsidRDefault="00264A4A" w:rsidP="00264A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Almanya</w:t>
            </w:r>
          </w:p>
          <w:p w14:paraId="72AB34C5" w14:textId="77777777" w:rsidR="00264A4A" w:rsidRPr="00264A4A" w:rsidRDefault="00264A4A" w:rsidP="00264A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Azerbaycan</w:t>
            </w:r>
          </w:p>
          <w:p w14:paraId="2D1461AE" w14:textId="77777777" w:rsidR="00264A4A" w:rsidRPr="00264A4A" w:rsidRDefault="00264A4A" w:rsidP="00264A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Bangladeş</w:t>
            </w:r>
          </w:p>
          <w:p w14:paraId="01F40A49" w14:textId="77777777" w:rsidR="00264A4A" w:rsidRPr="00264A4A" w:rsidRDefault="00264A4A" w:rsidP="00264A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Birleşik Arap Emirlikleri</w:t>
            </w:r>
          </w:p>
          <w:p w14:paraId="0A3B3D3B" w14:textId="77777777" w:rsidR="00264A4A" w:rsidRPr="00264A4A" w:rsidRDefault="00264A4A" w:rsidP="00264A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Bulgaristan</w:t>
            </w:r>
          </w:p>
          <w:p w14:paraId="1DA8C872" w14:textId="77777777" w:rsidR="00264A4A" w:rsidRPr="00264A4A" w:rsidRDefault="00264A4A" w:rsidP="00264A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Çekya</w:t>
            </w:r>
            <w:proofErr w:type="spellEnd"/>
          </w:p>
          <w:p w14:paraId="6F1E76DF" w14:textId="77777777" w:rsidR="00264A4A" w:rsidRPr="00264A4A" w:rsidRDefault="00264A4A" w:rsidP="00264A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Demokratik Kongo</w:t>
            </w:r>
          </w:p>
          <w:p w14:paraId="7EC3462D" w14:textId="77777777" w:rsidR="00264A4A" w:rsidRPr="00264A4A" w:rsidRDefault="00264A4A" w:rsidP="00264A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Endonezya</w:t>
            </w:r>
          </w:p>
          <w:p w14:paraId="24682A01" w14:textId="77777777" w:rsidR="00264A4A" w:rsidRPr="00264A4A" w:rsidRDefault="00264A4A" w:rsidP="00264A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Filipinler</w:t>
            </w:r>
          </w:p>
          <w:p w14:paraId="4B20335E" w14:textId="77777777" w:rsidR="00264A4A" w:rsidRPr="00264A4A" w:rsidRDefault="00264A4A" w:rsidP="00264A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Fildişi Sahili</w:t>
            </w:r>
            <w:r w:rsidRPr="00264A4A"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  <w:t>​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1F1F1"/>
            <w:vAlign w:val="center"/>
            <w:hideMark/>
          </w:tcPr>
          <w:p w14:paraId="2D5F702C" w14:textId="77777777" w:rsidR="00264A4A" w:rsidRPr="00264A4A" w:rsidRDefault="00264A4A" w:rsidP="00264A4A">
            <w:pPr>
              <w:spacing w:after="0" w:line="240" w:lineRule="auto"/>
              <w:rPr>
                <w:rFonts w:ascii="Roboto" w:eastAsia="Times New Roman" w:hAnsi="Roboto" w:cs="Segoe UI"/>
                <w:color w:val="212529"/>
                <w:sz w:val="24"/>
                <w:szCs w:val="24"/>
                <w:lang w:eastAsia="tr-TR"/>
              </w:rPr>
            </w:pPr>
            <w:r w:rsidRPr="00264A4A">
              <w:rPr>
                <w:rFonts w:ascii="Roboto" w:eastAsia="Times New Roman" w:hAnsi="Roboto" w:cs="Segoe UI"/>
                <w:color w:val="212529"/>
                <w:sz w:val="24"/>
                <w:szCs w:val="24"/>
                <w:lang w:eastAsia="tr-TR"/>
              </w:rPr>
              <w:t xml:space="preserve">  </w:t>
            </w:r>
          </w:p>
          <w:p w14:paraId="415F055A" w14:textId="77777777" w:rsidR="00264A4A" w:rsidRPr="00264A4A" w:rsidRDefault="00264A4A" w:rsidP="00264A4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Fransa</w:t>
            </w:r>
          </w:p>
          <w:p w14:paraId="755D1E77" w14:textId="77777777" w:rsidR="00264A4A" w:rsidRPr="00264A4A" w:rsidRDefault="00264A4A" w:rsidP="00264A4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Gana</w:t>
            </w:r>
          </w:p>
          <w:p w14:paraId="1066B418" w14:textId="77777777" w:rsidR="00264A4A" w:rsidRPr="00264A4A" w:rsidRDefault="00264A4A" w:rsidP="00264A4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Gürcistan</w:t>
            </w:r>
          </w:p>
          <w:p w14:paraId="4F17AFBF" w14:textId="77777777" w:rsidR="00264A4A" w:rsidRPr="00264A4A" w:rsidRDefault="00264A4A" w:rsidP="00264A4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İran</w:t>
            </w:r>
          </w:p>
          <w:p w14:paraId="5ABE009C" w14:textId="77777777" w:rsidR="00264A4A" w:rsidRPr="00264A4A" w:rsidRDefault="00264A4A" w:rsidP="00264A4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İtalya</w:t>
            </w:r>
          </w:p>
          <w:p w14:paraId="462A52CA" w14:textId="77777777" w:rsidR="00264A4A" w:rsidRPr="00264A4A" w:rsidRDefault="00264A4A" w:rsidP="00264A4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Kanada</w:t>
            </w:r>
          </w:p>
          <w:p w14:paraId="60B6DB5C" w14:textId="77777777" w:rsidR="00264A4A" w:rsidRPr="00264A4A" w:rsidRDefault="00264A4A" w:rsidP="00264A4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Katar</w:t>
            </w:r>
          </w:p>
          <w:p w14:paraId="620A394D" w14:textId="77777777" w:rsidR="00264A4A" w:rsidRPr="00264A4A" w:rsidRDefault="00264A4A" w:rsidP="00264A4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Kazakistan</w:t>
            </w:r>
          </w:p>
          <w:p w14:paraId="3D4539DB" w14:textId="77777777" w:rsidR="00264A4A" w:rsidRPr="00264A4A" w:rsidRDefault="00264A4A" w:rsidP="00264A4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Mısır</w:t>
            </w:r>
          </w:p>
          <w:p w14:paraId="23C95C34" w14:textId="77777777" w:rsidR="00264A4A" w:rsidRPr="00264A4A" w:rsidRDefault="00264A4A" w:rsidP="00264A4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Nijerya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1F1F1"/>
            <w:vAlign w:val="center"/>
            <w:hideMark/>
          </w:tcPr>
          <w:p w14:paraId="7EE301F7" w14:textId="77777777" w:rsidR="00264A4A" w:rsidRPr="00264A4A" w:rsidRDefault="00264A4A" w:rsidP="00264A4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Pakistan</w:t>
            </w:r>
          </w:p>
          <w:p w14:paraId="65CF6115" w14:textId="77777777" w:rsidR="00264A4A" w:rsidRPr="00264A4A" w:rsidRDefault="00264A4A" w:rsidP="00264A4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Polonya</w:t>
            </w:r>
          </w:p>
          <w:p w14:paraId="5FCC4250" w14:textId="77777777" w:rsidR="00264A4A" w:rsidRPr="00264A4A" w:rsidRDefault="00264A4A" w:rsidP="00264A4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Romanya</w:t>
            </w:r>
          </w:p>
          <w:p w14:paraId="3A18CF2E" w14:textId="77777777" w:rsidR="00264A4A" w:rsidRPr="00264A4A" w:rsidRDefault="00264A4A" w:rsidP="00264A4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Senegal</w:t>
            </w:r>
          </w:p>
          <w:p w14:paraId="64D0E290" w14:textId="77777777" w:rsidR="00264A4A" w:rsidRPr="00264A4A" w:rsidRDefault="00264A4A" w:rsidP="00264A4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Sırbistan</w:t>
            </w:r>
          </w:p>
          <w:p w14:paraId="3C9099C3" w14:textId="77777777" w:rsidR="00264A4A" w:rsidRPr="00264A4A" w:rsidRDefault="00264A4A" w:rsidP="00264A4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Tanzanya</w:t>
            </w:r>
          </w:p>
          <w:p w14:paraId="12679374" w14:textId="77777777" w:rsidR="00264A4A" w:rsidRPr="00264A4A" w:rsidRDefault="00264A4A" w:rsidP="00264A4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Ukrayna</w:t>
            </w:r>
          </w:p>
          <w:p w14:paraId="2A9072CD" w14:textId="77777777" w:rsidR="00264A4A" w:rsidRPr="00264A4A" w:rsidRDefault="00264A4A" w:rsidP="00264A4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Segoe UI"/>
                <w:color w:val="000000"/>
                <w:sz w:val="24"/>
                <w:szCs w:val="24"/>
                <w:lang w:eastAsia="tr-TR"/>
              </w:rPr>
            </w:pPr>
            <w:r w:rsidRPr="00264A4A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Vietnam</w:t>
            </w:r>
          </w:p>
        </w:tc>
      </w:tr>
    </w:tbl>
    <w:p w14:paraId="0C4CD5A4" w14:textId="77777777" w:rsidR="0049646C" w:rsidRDefault="00264A4A" w:rsidP="0049646C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264A4A">
        <w:rPr>
          <w:rFonts w:ascii="Roboto" w:eastAsia="Times New Roman" w:hAnsi="Roboto" w:cs="Segoe UI"/>
          <w:color w:val="212529"/>
          <w:sz w:val="24"/>
          <w:szCs w:val="24"/>
          <w:lang w:eastAsia="tr-TR"/>
        </w:rPr>
        <w:br/>
      </w:r>
      <w:r w:rsidRPr="00264A4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           “2010/6 sayılı Yurtdışı Birim, Marka ve Tanıtım Faaliyetlerinin Desteklenmesi Hakkında Tebliğ” çerçevesinde tüm Hedef ve Öncelikli Ülkeler için </w:t>
      </w:r>
      <w:r w:rsidRPr="00264A4A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10 puan ilave destek </w:t>
      </w:r>
      <w:r w:rsidRPr="00264A4A">
        <w:rPr>
          <w:rFonts w:ascii="Roboto" w:eastAsia="Times New Roman" w:hAnsi="Roboto" w:cs="Segoe UI"/>
          <w:b/>
          <w:bCs/>
          <w:color w:val="212529"/>
          <w:sz w:val="21"/>
          <w:szCs w:val="21"/>
          <w:lang w:eastAsia="tr-TR"/>
        </w:rPr>
        <w:t>(</w:t>
      </w:r>
      <w:r w:rsidRPr="00264A4A">
        <w:rPr>
          <w:rFonts w:ascii="Roboto" w:eastAsia="Times New Roman" w:hAnsi="Roboto" w:cs="Segoe UI"/>
          <w:color w:val="212529"/>
          <w:sz w:val="21"/>
          <w:szCs w:val="21"/>
          <w:lang w:eastAsia="tr-TR"/>
        </w:rPr>
        <w:t>Hedef Ülkelere Hedef Sektörlerde olması durumunda</w:t>
      </w:r>
      <w:r w:rsidRPr="00264A4A">
        <w:rPr>
          <w:rFonts w:ascii="Roboto" w:eastAsia="Times New Roman" w:hAnsi="Roboto" w:cs="Segoe UI"/>
          <w:b/>
          <w:bCs/>
          <w:color w:val="212529"/>
          <w:sz w:val="21"/>
          <w:szCs w:val="21"/>
          <w:lang w:eastAsia="tr-TR"/>
        </w:rPr>
        <w:t xml:space="preserve"> 15 puan ilave destek)</w:t>
      </w:r>
      <w:r w:rsidRPr="00264A4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sağlanmaktadır.</w:t>
      </w:r>
    </w:p>
    <w:p w14:paraId="5DE7D8FC" w14:textId="55DFF87E" w:rsidR="000B2791" w:rsidRDefault="00264A4A" w:rsidP="0049646C">
      <w:pPr>
        <w:jc w:val="both"/>
      </w:pPr>
      <w:r w:rsidRPr="00264A4A">
        <w:rPr>
          <w:rFonts w:ascii="Roboto" w:eastAsia="Times New Roman" w:hAnsi="Roboto" w:cs="Segoe UI"/>
          <w:color w:val="212529"/>
          <w:sz w:val="21"/>
          <w:szCs w:val="21"/>
          <w:lang w:eastAsia="tr-TR"/>
        </w:rPr>
        <w:br/>
      </w:r>
      <w:r w:rsidRPr="00264A4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           "2010/6 sayılı Yurt Dışı Birim, Marka ve Tanıtım Faaliyetlerinin Desteklenmesi Hakkında Tebliğ” çerçevesinde Türkiye Ticaret Merkezleri (TTM)’</w:t>
      </w:r>
      <w:proofErr w:type="spellStart"/>
      <w:r w:rsidRPr="00264A4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nin</w:t>
      </w:r>
      <w:proofErr w:type="spellEnd"/>
      <w:r w:rsidRPr="00264A4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Hedef ve Öncelikli Ülkelerde bulunması durumunda </w:t>
      </w:r>
      <w:proofErr w:type="gramStart"/>
      <w:r w:rsidRPr="00264A4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İşbirliği</w:t>
      </w:r>
      <w:proofErr w:type="gramEnd"/>
      <w:r w:rsidRPr="00264A4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Kuruluşlarının Tebliğin 17/B maddesi kapsamındaki faaliyetlerine sağlanacak destek oranı </w:t>
      </w:r>
      <w:r w:rsidRPr="00264A4A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15 baz puan</w:t>
      </w:r>
      <w:r w:rsidRPr="00264A4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</w:t>
      </w:r>
      <w:r w:rsidRPr="00264A4A">
        <w:rPr>
          <w:rFonts w:ascii="Roboto" w:eastAsia="Times New Roman" w:hAnsi="Roboto" w:cs="Segoe UI"/>
          <w:b/>
          <w:bCs/>
          <w:color w:val="212529"/>
          <w:sz w:val="24"/>
          <w:szCs w:val="24"/>
          <w:shd w:val="clear" w:color="auto" w:fill="F1F1F1"/>
          <w:lang w:eastAsia="tr-TR"/>
        </w:rPr>
        <w:t>(</w:t>
      </w:r>
      <w:r w:rsidRPr="00264A4A">
        <w:rPr>
          <w:rFonts w:ascii="Roboto" w:eastAsia="Times New Roman" w:hAnsi="Roboto" w:cs="Segoe UI"/>
          <w:color w:val="212529"/>
          <w:sz w:val="24"/>
          <w:szCs w:val="24"/>
          <w:shd w:val="clear" w:color="auto" w:fill="F1F1F1"/>
          <w:lang w:eastAsia="tr-TR"/>
        </w:rPr>
        <w:t>Hedef Ülkelere Hedef Sektörlerde olması durumunda</w:t>
      </w:r>
      <w:r w:rsidRPr="00264A4A">
        <w:rPr>
          <w:rFonts w:ascii="Roboto" w:eastAsia="Times New Roman" w:hAnsi="Roboto" w:cs="Segoe UI"/>
          <w:b/>
          <w:bCs/>
          <w:color w:val="212529"/>
          <w:sz w:val="24"/>
          <w:szCs w:val="24"/>
          <w:shd w:val="clear" w:color="auto" w:fill="F1F1F1"/>
          <w:lang w:eastAsia="tr-TR"/>
        </w:rPr>
        <w:t> 20 baz puan) </w:t>
      </w:r>
      <w:r w:rsidRPr="00264A4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artırılmaktadır.</w:t>
      </w:r>
      <w:r w:rsidRPr="00264A4A">
        <w:rPr>
          <w:rFonts w:ascii="Roboto" w:eastAsia="Times New Roman" w:hAnsi="Roboto" w:cs="Segoe UI"/>
          <w:color w:val="212529"/>
          <w:sz w:val="21"/>
          <w:szCs w:val="21"/>
          <w:lang w:eastAsia="tr-TR"/>
        </w:rPr>
        <w:br/>
      </w:r>
      <w:r w:rsidRPr="00264A4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            </w:t>
      </w:r>
    </w:p>
    <w:sectPr w:rsidR="000B2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83F55"/>
    <w:multiLevelType w:val="multilevel"/>
    <w:tmpl w:val="C714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AE45E4"/>
    <w:multiLevelType w:val="multilevel"/>
    <w:tmpl w:val="D7C8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160C51"/>
    <w:multiLevelType w:val="multilevel"/>
    <w:tmpl w:val="3F5C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4072E2"/>
    <w:multiLevelType w:val="multilevel"/>
    <w:tmpl w:val="51C0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4A"/>
    <w:rsid w:val="000B2791"/>
    <w:rsid w:val="00264A4A"/>
    <w:rsid w:val="0049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AF59"/>
  <w15:chartTrackingRefBased/>
  <w15:docId w15:val="{286E2F89-3CA1-4821-880B-BE78B368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64A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8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651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Gulseren Karabaci</dc:creator>
  <cp:keywords/>
  <dc:description/>
  <cp:lastModifiedBy>Gulseren Karabaci</cp:lastModifiedBy>
  <cp:revision>1</cp:revision>
  <dcterms:created xsi:type="dcterms:W3CDTF">2021-07-09T06:27:00Z</dcterms:created>
  <dcterms:modified xsi:type="dcterms:W3CDTF">2021-07-09T06:39:00Z</dcterms:modified>
</cp:coreProperties>
</file>